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27" w:rsidRDefault="00B64253">
      <w:r>
        <w:rPr>
          <w:noProof/>
          <w:lang w:eastAsia="en-GB"/>
        </w:rPr>
        <w:drawing>
          <wp:anchor distT="0" distB="0" distL="114300" distR="114300" simplePos="0" relativeHeight="251658240" behindDoc="0" locked="0" layoutInCell="1" allowOverlap="1">
            <wp:simplePos x="0" y="0"/>
            <wp:positionH relativeFrom="column">
              <wp:posOffset>2147570</wp:posOffset>
            </wp:positionH>
            <wp:positionV relativeFrom="paragraph">
              <wp:posOffset>-751205</wp:posOffset>
            </wp:positionV>
            <wp:extent cx="1617980" cy="1400810"/>
            <wp:effectExtent l="19050" t="0" r="1270" b="0"/>
            <wp:wrapSquare wrapText="bothSides"/>
            <wp:docPr id="1" name="Picture 1" descr="Image result for st mary and st paul'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 and st paul's badge"/>
                    <pic:cNvPicPr>
                      <a:picLocks noChangeAspect="1" noChangeArrowheads="1"/>
                    </pic:cNvPicPr>
                  </pic:nvPicPr>
                  <pic:blipFill>
                    <a:blip r:embed="rId7" cstate="print"/>
                    <a:srcRect l="5159" t="10927" r="5142" b="41343"/>
                    <a:stretch>
                      <a:fillRect/>
                    </a:stretch>
                  </pic:blipFill>
                  <pic:spPr bwMode="auto">
                    <a:xfrm>
                      <a:off x="0" y="0"/>
                      <a:ext cx="1617980" cy="1400810"/>
                    </a:xfrm>
                    <a:prstGeom prst="rect">
                      <a:avLst/>
                    </a:prstGeom>
                    <a:noFill/>
                    <a:ln w="9525">
                      <a:noFill/>
                      <a:miter lim="800000"/>
                      <a:headEnd/>
                      <a:tailEnd/>
                    </a:ln>
                  </pic:spPr>
                </pic:pic>
              </a:graphicData>
            </a:graphic>
          </wp:anchor>
        </w:drawing>
      </w:r>
    </w:p>
    <w:tbl>
      <w:tblPr>
        <w:tblStyle w:val="TableGrid"/>
        <w:tblpPr w:leftFromText="180" w:rightFromText="180" w:vertAnchor="page" w:horzAnchor="margin" w:tblpXSpec="center" w:tblpY="2682"/>
        <w:tblW w:w="10490" w:type="dxa"/>
        <w:tblLook w:val="04A0"/>
      </w:tblPr>
      <w:tblGrid>
        <w:gridCol w:w="10490"/>
      </w:tblGrid>
      <w:tr w:rsidR="00CC3D74" w:rsidTr="00CC3D74">
        <w:trPr>
          <w:trHeight w:val="561"/>
        </w:trPr>
        <w:tc>
          <w:tcPr>
            <w:tcW w:w="10490" w:type="dxa"/>
            <w:shd w:val="clear" w:color="auto" w:fill="FFFFFF" w:themeFill="background1"/>
          </w:tcPr>
          <w:p w:rsidR="00CC3D74" w:rsidRPr="00913960" w:rsidRDefault="00CC3D74" w:rsidP="00323C3C">
            <w:pPr>
              <w:jc w:val="center"/>
              <w:rPr>
                <w:rFonts w:ascii="Comic Sans MS" w:hAnsi="Comic Sans MS"/>
                <w:sz w:val="24"/>
                <w:szCs w:val="24"/>
              </w:rPr>
            </w:pPr>
            <w:r w:rsidRPr="00913960">
              <w:rPr>
                <w:rFonts w:ascii="Comic Sans MS" w:hAnsi="Comic Sans MS"/>
                <w:sz w:val="24"/>
                <w:szCs w:val="24"/>
              </w:rPr>
              <w:t>Hello Year 2,</w:t>
            </w:r>
          </w:p>
          <w:p w:rsidR="00CC3D74" w:rsidRPr="00913960" w:rsidRDefault="00CC3D74" w:rsidP="00323C3C">
            <w:pPr>
              <w:jc w:val="center"/>
              <w:rPr>
                <w:rFonts w:ascii="Comic Sans MS" w:hAnsi="Comic Sans MS"/>
                <w:sz w:val="24"/>
                <w:szCs w:val="24"/>
              </w:rPr>
            </w:pPr>
          </w:p>
          <w:p w:rsidR="00CC3D74" w:rsidRPr="00913960" w:rsidRDefault="00913960" w:rsidP="00323C3C">
            <w:pPr>
              <w:jc w:val="center"/>
              <w:rPr>
                <w:rFonts w:ascii="Comic Sans MS" w:hAnsi="Comic Sans MS"/>
                <w:sz w:val="24"/>
                <w:szCs w:val="24"/>
              </w:rPr>
            </w:pPr>
            <w:r>
              <w:rPr>
                <w:rFonts w:ascii="Comic Sans MS" w:hAnsi="Comic Sans MS"/>
                <w:sz w:val="24"/>
                <w:szCs w:val="24"/>
              </w:rPr>
              <w:t xml:space="preserve">I hope you all have had </w:t>
            </w:r>
            <w:r w:rsidR="00CC3D74" w:rsidRPr="00913960">
              <w:rPr>
                <w:rFonts w:ascii="Comic Sans MS" w:hAnsi="Comic Sans MS"/>
                <w:sz w:val="24"/>
                <w:szCs w:val="24"/>
              </w:rPr>
              <w:t>an eggcellent Easter. Mrs James and I have loved making our weekly phone calls and talking to some of you; we have loved hearing about what you have been doing at home and how</w:t>
            </w:r>
            <w:r w:rsidR="001D51C1" w:rsidRPr="00913960">
              <w:rPr>
                <w:rFonts w:ascii="Comic Sans MS" w:hAnsi="Comic Sans MS"/>
                <w:sz w:val="24"/>
                <w:szCs w:val="24"/>
              </w:rPr>
              <w:t xml:space="preserve"> you are enjoying the sunshine.</w:t>
            </w:r>
            <w:r w:rsidR="00274DCC" w:rsidRPr="00913960">
              <w:rPr>
                <w:rFonts w:ascii="Comic Sans MS" w:hAnsi="Comic Sans MS"/>
                <w:sz w:val="24"/>
                <w:szCs w:val="24"/>
              </w:rPr>
              <w:t xml:space="preserve"> </w:t>
            </w:r>
            <w:r w:rsidR="00CC3D74" w:rsidRPr="00913960">
              <w:rPr>
                <w:rFonts w:ascii="Comic Sans MS" w:hAnsi="Comic Sans MS"/>
                <w:sz w:val="24"/>
                <w:szCs w:val="24"/>
              </w:rPr>
              <w:t>We are so proud of you all</w:t>
            </w:r>
            <w:r w:rsidR="001D51C1" w:rsidRPr="00913960">
              <w:rPr>
                <w:rFonts w:ascii="Comic Sans MS" w:hAnsi="Comic Sans MS"/>
                <w:sz w:val="24"/>
                <w:szCs w:val="24"/>
              </w:rPr>
              <w:t>!! Keep being superstars by being safe</w:t>
            </w:r>
            <w:r w:rsidR="00CC3D74" w:rsidRPr="00913960">
              <w:rPr>
                <w:rFonts w:ascii="Comic Sans MS" w:hAnsi="Comic Sans MS"/>
                <w:sz w:val="24"/>
                <w:szCs w:val="24"/>
              </w:rPr>
              <w:t xml:space="preserve"> and </w:t>
            </w:r>
            <w:r w:rsidR="001D51C1" w:rsidRPr="00913960">
              <w:rPr>
                <w:rFonts w:ascii="Comic Sans MS" w:hAnsi="Comic Sans MS"/>
                <w:sz w:val="24"/>
                <w:szCs w:val="24"/>
              </w:rPr>
              <w:t>we hope you continue to create</w:t>
            </w:r>
            <w:r w:rsidR="00CC3D74" w:rsidRPr="00913960">
              <w:rPr>
                <w:rFonts w:ascii="Comic Sans MS" w:hAnsi="Comic Sans MS"/>
                <w:sz w:val="24"/>
                <w:szCs w:val="24"/>
              </w:rPr>
              <w:t xml:space="preserve"> speci</w:t>
            </w:r>
            <w:r w:rsidR="001D51C1" w:rsidRPr="00913960">
              <w:rPr>
                <w:rFonts w:ascii="Comic Sans MS" w:hAnsi="Comic Sans MS"/>
                <w:sz w:val="24"/>
                <w:szCs w:val="24"/>
              </w:rPr>
              <w:t>al memories with your family.</w:t>
            </w:r>
          </w:p>
          <w:p w:rsidR="00CC3D74" w:rsidRPr="00913960" w:rsidRDefault="00CC3D74" w:rsidP="00323C3C">
            <w:pPr>
              <w:jc w:val="center"/>
              <w:rPr>
                <w:rFonts w:ascii="Comic Sans MS" w:hAnsi="Comic Sans MS"/>
                <w:sz w:val="24"/>
                <w:szCs w:val="24"/>
              </w:rPr>
            </w:pPr>
          </w:p>
          <w:p w:rsidR="00CC3D74" w:rsidRPr="00913960" w:rsidRDefault="00CC3D74" w:rsidP="00323C3C">
            <w:pPr>
              <w:jc w:val="center"/>
              <w:rPr>
                <w:rFonts w:ascii="Comic Sans MS" w:hAnsi="Comic Sans MS"/>
                <w:sz w:val="24"/>
                <w:szCs w:val="24"/>
              </w:rPr>
            </w:pPr>
            <w:r w:rsidRPr="00913960">
              <w:rPr>
                <w:rFonts w:ascii="Comic Sans MS" w:hAnsi="Comic Sans MS"/>
                <w:sz w:val="24"/>
                <w:szCs w:val="24"/>
              </w:rPr>
              <w:t>Best wishes</w:t>
            </w:r>
          </w:p>
          <w:p w:rsidR="00CC3D74" w:rsidRPr="00913960" w:rsidRDefault="00CC3D74" w:rsidP="00323C3C">
            <w:pPr>
              <w:jc w:val="center"/>
              <w:rPr>
                <w:rFonts w:ascii="Comic Sans MS" w:hAnsi="Comic Sans MS"/>
                <w:sz w:val="24"/>
                <w:szCs w:val="24"/>
              </w:rPr>
            </w:pPr>
          </w:p>
          <w:p w:rsidR="003874ED" w:rsidRPr="00CC3D74" w:rsidRDefault="00CC3D74" w:rsidP="00323C3C">
            <w:pPr>
              <w:jc w:val="center"/>
              <w:rPr>
                <w:rFonts w:ascii="Comic Sans MS" w:hAnsi="Comic Sans MS"/>
                <w:sz w:val="24"/>
                <w:szCs w:val="24"/>
              </w:rPr>
            </w:pPr>
            <w:r w:rsidRPr="00913960">
              <w:rPr>
                <w:rFonts w:ascii="Comic Sans MS" w:hAnsi="Comic Sans MS"/>
                <w:sz w:val="24"/>
                <w:szCs w:val="24"/>
              </w:rPr>
              <w:t>Mrs Ellerton</w:t>
            </w:r>
          </w:p>
        </w:tc>
      </w:tr>
      <w:tr w:rsidR="00B64253" w:rsidTr="005E65CC">
        <w:trPr>
          <w:trHeight w:val="561"/>
        </w:trPr>
        <w:tc>
          <w:tcPr>
            <w:tcW w:w="10490" w:type="dxa"/>
            <w:shd w:val="clear" w:color="auto" w:fill="D9D9D9" w:themeFill="background1" w:themeFillShade="D9"/>
          </w:tcPr>
          <w:p w:rsidR="00B64253" w:rsidRPr="005E65CC" w:rsidRDefault="005E65CC" w:rsidP="005E65CC">
            <w:pPr>
              <w:jc w:val="center"/>
              <w:rPr>
                <w:rFonts w:ascii="Comic Sans MS" w:hAnsi="Comic Sans MS"/>
                <w:sz w:val="32"/>
                <w:szCs w:val="32"/>
              </w:rPr>
            </w:pPr>
            <w:r w:rsidRPr="005E65CC">
              <w:rPr>
                <w:rFonts w:ascii="Comic Sans MS" w:hAnsi="Comic Sans MS"/>
                <w:sz w:val="32"/>
                <w:szCs w:val="32"/>
              </w:rPr>
              <w:t>Reading</w:t>
            </w:r>
          </w:p>
        </w:tc>
      </w:tr>
      <w:tr w:rsidR="00B64253" w:rsidTr="00B64253">
        <w:tc>
          <w:tcPr>
            <w:tcW w:w="10490" w:type="dxa"/>
          </w:tcPr>
          <w:p w:rsidR="00B64253" w:rsidRPr="00913960" w:rsidRDefault="00B64253" w:rsidP="00CC3D74">
            <w:pPr>
              <w:jc w:val="center"/>
              <w:rPr>
                <w:rFonts w:ascii="Lucida Calligraphy" w:hAnsi="Lucida Calligraphy"/>
                <w:sz w:val="24"/>
                <w:szCs w:val="24"/>
              </w:rPr>
            </w:pPr>
          </w:p>
          <w:p w:rsidR="001D51C1" w:rsidRPr="00913960" w:rsidRDefault="001D51C1" w:rsidP="003874ED">
            <w:pPr>
              <w:jc w:val="center"/>
              <w:rPr>
                <w:rFonts w:ascii="Lucida Calligraphy" w:hAnsi="Lucida Calligraphy"/>
                <w:sz w:val="24"/>
                <w:szCs w:val="24"/>
              </w:rPr>
            </w:pPr>
            <w:r w:rsidRPr="00913960">
              <w:rPr>
                <w:rFonts w:ascii="Lucida Calligraphy" w:hAnsi="Lucida Calligraphy"/>
                <w:sz w:val="24"/>
                <w:szCs w:val="24"/>
              </w:rPr>
              <w:t xml:space="preserve">“You can find </w:t>
            </w:r>
            <w:r w:rsidRPr="00913960">
              <w:rPr>
                <w:rFonts w:ascii="Lucida Calligraphy" w:hAnsi="Lucida Calligraphy"/>
                <w:color w:val="7030A0"/>
                <w:sz w:val="24"/>
                <w:szCs w:val="24"/>
              </w:rPr>
              <w:t>Magic</w:t>
            </w:r>
            <w:r w:rsidRPr="00913960">
              <w:rPr>
                <w:rFonts w:ascii="Lucida Calligraphy" w:hAnsi="Lucida Calligraphy"/>
                <w:sz w:val="24"/>
                <w:szCs w:val="24"/>
              </w:rPr>
              <w:t xml:space="preserve"> wherever you look. Sit back, relax all you need is a good book!”</w:t>
            </w:r>
          </w:p>
          <w:p w:rsidR="001D51C1" w:rsidRPr="00913960" w:rsidRDefault="001D51C1" w:rsidP="003874ED">
            <w:pPr>
              <w:jc w:val="center"/>
              <w:rPr>
                <w:rFonts w:ascii="Lucida Calligraphy" w:hAnsi="Lucida Calligraphy"/>
                <w:b/>
                <w:sz w:val="24"/>
                <w:szCs w:val="24"/>
              </w:rPr>
            </w:pPr>
          </w:p>
          <w:p w:rsidR="001D51C1" w:rsidRPr="00913960" w:rsidRDefault="001D51C1" w:rsidP="003874ED">
            <w:pPr>
              <w:jc w:val="center"/>
              <w:rPr>
                <w:rFonts w:ascii="Comic Sans MS" w:hAnsi="Comic Sans MS"/>
                <w:sz w:val="24"/>
                <w:szCs w:val="24"/>
              </w:rPr>
            </w:pPr>
            <w:r w:rsidRPr="00913960">
              <w:rPr>
                <w:rFonts w:ascii="Comic Sans MS" w:hAnsi="Comic Sans MS"/>
                <w:sz w:val="24"/>
                <w:szCs w:val="24"/>
              </w:rPr>
              <w:t>Whilst staying in, I have loved reading a range of different books. So far I have read 3 books on my kindle. How many books have you read? Remember you don’t always have to just read a book, you could</w:t>
            </w:r>
            <w:r w:rsidR="00A71E48" w:rsidRPr="00913960">
              <w:rPr>
                <w:rFonts w:ascii="Comic Sans MS" w:hAnsi="Comic Sans MS"/>
                <w:sz w:val="24"/>
                <w:szCs w:val="24"/>
              </w:rPr>
              <w:t xml:space="preserve"> read a magazine, </w:t>
            </w:r>
            <w:r w:rsidR="00BF2B6E" w:rsidRPr="00913960">
              <w:rPr>
                <w:rFonts w:ascii="Comic Sans MS" w:hAnsi="Comic Sans MS"/>
                <w:sz w:val="24"/>
                <w:szCs w:val="24"/>
              </w:rPr>
              <w:t xml:space="preserve">a </w:t>
            </w:r>
            <w:r w:rsidR="00A71E48" w:rsidRPr="00913960">
              <w:rPr>
                <w:rFonts w:ascii="Comic Sans MS" w:hAnsi="Comic Sans MS"/>
                <w:sz w:val="24"/>
                <w:szCs w:val="24"/>
              </w:rPr>
              <w:t>picture book and you could even ask your parents or carers to put the subtitles on television when watching your favourite program.</w:t>
            </w:r>
          </w:p>
          <w:p w:rsidR="00A71E48" w:rsidRPr="00913960" w:rsidRDefault="00A71E48" w:rsidP="001D51C1">
            <w:pPr>
              <w:rPr>
                <w:rFonts w:ascii="Comic Sans MS" w:hAnsi="Comic Sans MS"/>
                <w:sz w:val="24"/>
                <w:szCs w:val="24"/>
              </w:rPr>
            </w:pPr>
          </w:p>
          <w:p w:rsidR="00192A0B" w:rsidRPr="00913960" w:rsidRDefault="00192A0B" w:rsidP="00192A0B">
            <w:pPr>
              <w:rPr>
                <w:rFonts w:ascii="Comic Sans MS" w:hAnsi="Comic Sans MS"/>
                <w:sz w:val="24"/>
                <w:szCs w:val="24"/>
                <w:u w:val="single"/>
              </w:rPr>
            </w:pPr>
            <w:r w:rsidRPr="00913960">
              <w:rPr>
                <w:rFonts w:ascii="Comic Sans MS" w:hAnsi="Comic Sans MS"/>
                <w:sz w:val="24"/>
                <w:szCs w:val="24"/>
                <w:u w:val="single"/>
              </w:rPr>
              <w:t>Story time</w:t>
            </w:r>
          </w:p>
          <w:p w:rsidR="001D51C1" w:rsidRPr="00913960" w:rsidRDefault="00192A0B" w:rsidP="00192A0B">
            <w:pPr>
              <w:rPr>
                <w:rFonts w:ascii="Comic Sans MS" w:hAnsi="Comic Sans MS"/>
                <w:sz w:val="24"/>
                <w:szCs w:val="24"/>
              </w:rPr>
            </w:pPr>
            <w:r w:rsidRPr="00913960">
              <w:rPr>
                <w:rFonts w:ascii="Comic Sans MS" w:hAnsi="Comic Sans MS"/>
                <w:sz w:val="24"/>
                <w:szCs w:val="24"/>
              </w:rPr>
              <w:t>L</w:t>
            </w:r>
            <w:r w:rsidR="003874ED" w:rsidRPr="00913960">
              <w:rPr>
                <w:rFonts w:ascii="Comic Sans MS" w:hAnsi="Comic Sans MS"/>
                <w:sz w:val="24"/>
                <w:szCs w:val="24"/>
              </w:rPr>
              <w:t xml:space="preserve">isten to the story </w:t>
            </w:r>
            <w:r w:rsidR="00303DAD" w:rsidRPr="00913960">
              <w:rPr>
                <w:rFonts w:ascii="Comic Sans MS" w:hAnsi="Comic Sans MS"/>
                <w:sz w:val="24"/>
                <w:szCs w:val="24"/>
              </w:rPr>
              <w:t>‘</w:t>
            </w:r>
            <w:hyperlink r:id="rId8">
              <w:r w:rsidR="00303DAD" w:rsidRPr="00913960">
                <w:rPr>
                  <w:rFonts w:ascii="Comic Sans MS" w:hAnsi="Comic Sans MS"/>
                  <w:sz w:val="24"/>
                  <w:szCs w:val="24"/>
                </w:rPr>
                <w:t>Through the Magic Mirror’</w:t>
              </w:r>
            </w:hyperlink>
          </w:p>
          <w:p w:rsidR="003874ED" w:rsidRPr="00913960" w:rsidRDefault="003874ED" w:rsidP="00192A0B">
            <w:pPr>
              <w:rPr>
                <w:sz w:val="24"/>
                <w:szCs w:val="24"/>
              </w:rPr>
            </w:pPr>
            <w:hyperlink r:id="rId9" w:history="1">
              <w:r w:rsidRPr="00913960">
                <w:rPr>
                  <w:rStyle w:val="Hyperlink"/>
                  <w:sz w:val="24"/>
                  <w:szCs w:val="24"/>
                  <w:u w:val="none"/>
                </w:rPr>
                <w:t>https://www.youtube.com/watch?v=Hwo36IjsB4o</w:t>
              </w:r>
            </w:hyperlink>
          </w:p>
          <w:p w:rsidR="003874ED" w:rsidRPr="00913960" w:rsidRDefault="003874ED" w:rsidP="003874ED">
            <w:pPr>
              <w:rPr>
                <w:sz w:val="24"/>
                <w:szCs w:val="24"/>
              </w:rPr>
            </w:pPr>
          </w:p>
          <w:p w:rsidR="00CC3D74" w:rsidRPr="00913960" w:rsidRDefault="00913960" w:rsidP="003874ED">
            <w:pPr>
              <w:rPr>
                <w:rFonts w:ascii="Comic Sans MS" w:hAnsi="Comic Sans MS"/>
                <w:sz w:val="24"/>
                <w:szCs w:val="24"/>
              </w:rPr>
            </w:pPr>
            <w:r>
              <w:rPr>
                <w:rFonts w:ascii="Comic Sans MS" w:hAnsi="Comic Sans MS"/>
                <w:noProof/>
                <w:sz w:val="24"/>
                <w:szCs w:val="24"/>
                <w:lang w:eastAsia="en-GB"/>
              </w:rPr>
              <w:drawing>
                <wp:anchor distT="114300" distB="114300" distL="114300" distR="114300" simplePos="0" relativeHeight="251665408" behindDoc="0" locked="0" layoutInCell="1" allowOverlap="1">
                  <wp:simplePos x="0" y="0"/>
                  <wp:positionH relativeFrom="column">
                    <wp:posOffset>5034915</wp:posOffset>
                  </wp:positionH>
                  <wp:positionV relativeFrom="paragraph">
                    <wp:posOffset>-629920</wp:posOffset>
                  </wp:positionV>
                  <wp:extent cx="1400175" cy="1395095"/>
                  <wp:effectExtent l="19050" t="0" r="9525" b="0"/>
                  <wp:wrapSquare wrapText="bothSides" distT="114300" distB="114300" distL="114300" distR="114300"/>
                  <wp:docPr id="5"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0" cstate="print"/>
                          <a:srcRect/>
                          <a:stretch>
                            <a:fillRect/>
                          </a:stretch>
                        </pic:blipFill>
                        <pic:spPr>
                          <a:xfrm>
                            <a:off x="0" y="0"/>
                            <a:ext cx="1400175" cy="1395095"/>
                          </a:xfrm>
                          <a:prstGeom prst="rect">
                            <a:avLst/>
                          </a:prstGeom>
                          <a:ln/>
                        </pic:spPr>
                      </pic:pic>
                    </a:graphicData>
                  </a:graphic>
                </wp:anchor>
              </w:drawing>
            </w:r>
            <w:r w:rsidR="003874ED" w:rsidRPr="00913960">
              <w:rPr>
                <w:rFonts w:ascii="Comic Sans MS" w:hAnsi="Comic Sans MS"/>
                <w:sz w:val="24"/>
                <w:szCs w:val="24"/>
              </w:rPr>
              <w:t>Find a mirror in the house:</w:t>
            </w:r>
            <w:r w:rsidR="00F67BA1">
              <w:rPr>
                <w:rFonts w:ascii="Comic Sans MS" w:hAnsi="Comic Sans MS"/>
                <w:sz w:val="24"/>
                <w:szCs w:val="24"/>
              </w:rPr>
              <w:t xml:space="preserve"> </w:t>
            </w:r>
            <w:r w:rsidR="003874ED" w:rsidRPr="00913960">
              <w:rPr>
                <w:rFonts w:ascii="Comic Sans MS" w:hAnsi="Comic Sans MS"/>
                <w:sz w:val="24"/>
                <w:szCs w:val="24"/>
              </w:rPr>
              <w:t xml:space="preserve">What can you see? Imagine you are able to walk into the mirror. What do you think you would see? Listen to the story and look at the illustrations in the book and talk about what is different with an adult. </w:t>
            </w:r>
          </w:p>
          <w:p w:rsidR="00EE5544" w:rsidRPr="003874ED" w:rsidRDefault="00EE5544" w:rsidP="003874ED">
            <w:pPr>
              <w:rPr>
                <w:rFonts w:ascii="Comic Sans MS" w:hAnsi="Comic Sans MS"/>
              </w:rPr>
            </w:pPr>
          </w:p>
        </w:tc>
      </w:tr>
      <w:tr w:rsidR="00B64253" w:rsidTr="005E65CC">
        <w:tc>
          <w:tcPr>
            <w:tcW w:w="10490" w:type="dxa"/>
            <w:shd w:val="clear" w:color="auto" w:fill="D9D9D9" w:themeFill="background1" w:themeFillShade="D9"/>
          </w:tcPr>
          <w:p w:rsidR="00B64253" w:rsidRPr="005E65CC" w:rsidRDefault="005E65CC" w:rsidP="005E65CC">
            <w:pPr>
              <w:jc w:val="center"/>
              <w:rPr>
                <w:rFonts w:ascii="Comic Sans MS" w:hAnsi="Comic Sans MS"/>
                <w:sz w:val="32"/>
                <w:szCs w:val="32"/>
              </w:rPr>
            </w:pPr>
            <w:r w:rsidRPr="005E65CC">
              <w:rPr>
                <w:rFonts w:ascii="Comic Sans MS" w:hAnsi="Comic Sans MS"/>
                <w:sz w:val="32"/>
                <w:szCs w:val="32"/>
              </w:rPr>
              <w:t>Writing</w:t>
            </w:r>
          </w:p>
        </w:tc>
      </w:tr>
      <w:tr w:rsidR="00B64253" w:rsidRPr="00913960" w:rsidTr="00B64253">
        <w:tc>
          <w:tcPr>
            <w:tcW w:w="10490" w:type="dxa"/>
          </w:tcPr>
          <w:p w:rsidR="00EE5544" w:rsidRPr="00913960" w:rsidRDefault="00EE5544" w:rsidP="00B64253">
            <w:pPr>
              <w:rPr>
                <w:rFonts w:ascii="Comic Sans MS" w:hAnsi="Comic Sans MS"/>
                <w:sz w:val="24"/>
                <w:szCs w:val="24"/>
              </w:rPr>
            </w:pPr>
          </w:p>
          <w:p w:rsidR="00CB5FC6" w:rsidRPr="00913960" w:rsidRDefault="00EE5544" w:rsidP="00B64253">
            <w:pPr>
              <w:rPr>
                <w:rFonts w:ascii="Comic Sans MS" w:hAnsi="Comic Sans MS"/>
                <w:sz w:val="24"/>
                <w:szCs w:val="24"/>
              </w:rPr>
            </w:pPr>
            <w:r w:rsidRPr="00913960">
              <w:rPr>
                <w:rFonts w:ascii="Comic Sans MS" w:hAnsi="Comic Sans MS"/>
                <w:sz w:val="24"/>
                <w:szCs w:val="24"/>
              </w:rPr>
              <w:t>Inspired by our Chester Zoo visit a few weeks back, so for writing this week can you;</w:t>
            </w:r>
          </w:p>
          <w:p w:rsidR="00EE5544" w:rsidRPr="00913960" w:rsidRDefault="00EE5544" w:rsidP="00B64253">
            <w:pPr>
              <w:rPr>
                <w:rFonts w:ascii="Comic Sans MS" w:hAnsi="Comic Sans MS"/>
                <w:sz w:val="24"/>
                <w:szCs w:val="24"/>
              </w:rPr>
            </w:pPr>
          </w:p>
          <w:p w:rsidR="007575E2" w:rsidRPr="00913960" w:rsidRDefault="00EE5544" w:rsidP="007575E2">
            <w:pPr>
              <w:pStyle w:val="normal0"/>
              <w:numPr>
                <w:ilvl w:val="0"/>
                <w:numId w:val="3"/>
              </w:numPr>
              <w:rPr>
                <w:rFonts w:ascii="Comic Sans MS" w:hAnsi="Comic Sans MS"/>
                <w:sz w:val="24"/>
                <w:szCs w:val="24"/>
              </w:rPr>
            </w:pPr>
            <w:r w:rsidRPr="00913960">
              <w:rPr>
                <w:rFonts w:ascii="Comic Sans MS" w:hAnsi="Comic Sans MS"/>
                <w:sz w:val="24"/>
                <w:szCs w:val="24"/>
              </w:rPr>
              <w:t>Can you create an a</w:t>
            </w:r>
            <w:r w:rsidR="007575E2" w:rsidRPr="00913960">
              <w:rPr>
                <w:rFonts w:ascii="Comic Sans MS" w:hAnsi="Comic Sans MS"/>
                <w:sz w:val="24"/>
                <w:szCs w:val="24"/>
              </w:rPr>
              <w:t>nimal</w:t>
            </w:r>
            <w:r w:rsidRPr="00913960">
              <w:rPr>
                <w:rFonts w:ascii="Comic Sans MS" w:hAnsi="Comic Sans MS"/>
                <w:sz w:val="24"/>
                <w:szCs w:val="24"/>
              </w:rPr>
              <w:t xml:space="preserve"> alphabet</w:t>
            </w:r>
            <w:r w:rsidR="007575E2" w:rsidRPr="00913960">
              <w:rPr>
                <w:rFonts w:ascii="Comic Sans MS" w:hAnsi="Comic Sans MS"/>
                <w:sz w:val="24"/>
                <w:szCs w:val="24"/>
              </w:rPr>
              <w:t xml:space="preserve"> list:</w:t>
            </w:r>
            <w:r w:rsidR="00F67BA1">
              <w:rPr>
                <w:rFonts w:ascii="Comic Sans MS" w:hAnsi="Comic Sans MS"/>
                <w:b/>
                <w:sz w:val="24"/>
                <w:szCs w:val="24"/>
              </w:rPr>
              <w:t xml:space="preserve"> </w:t>
            </w:r>
            <w:r w:rsidR="007575E2" w:rsidRPr="00913960">
              <w:rPr>
                <w:rFonts w:ascii="Comic Sans MS" w:hAnsi="Comic Sans MS"/>
                <w:sz w:val="24"/>
                <w:szCs w:val="24"/>
              </w:rPr>
              <w:t xml:space="preserve">Can you think of an animal for each letter of the </w:t>
            </w:r>
            <w:r w:rsidRPr="00913960">
              <w:rPr>
                <w:rFonts w:ascii="Comic Sans MS" w:hAnsi="Comic Sans MS"/>
                <w:sz w:val="24"/>
                <w:szCs w:val="24"/>
              </w:rPr>
              <w:t xml:space="preserve">alphabet? </w:t>
            </w:r>
          </w:p>
          <w:p w:rsidR="007575E2" w:rsidRPr="00913960" w:rsidRDefault="007575E2" w:rsidP="007575E2">
            <w:pPr>
              <w:pStyle w:val="normal0"/>
              <w:ind w:left="720"/>
              <w:rPr>
                <w:rFonts w:ascii="Comic Sans MS" w:hAnsi="Comic Sans MS"/>
                <w:sz w:val="24"/>
                <w:szCs w:val="24"/>
              </w:rPr>
            </w:pPr>
          </w:p>
          <w:p w:rsidR="007575E2" w:rsidRPr="00913960" w:rsidRDefault="007575E2" w:rsidP="007575E2">
            <w:pPr>
              <w:pStyle w:val="normal0"/>
              <w:numPr>
                <w:ilvl w:val="0"/>
                <w:numId w:val="3"/>
              </w:numPr>
              <w:rPr>
                <w:rFonts w:ascii="Comic Sans MS" w:hAnsi="Comic Sans MS"/>
                <w:sz w:val="24"/>
                <w:szCs w:val="24"/>
              </w:rPr>
            </w:pPr>
            <w:r w:rsidRPr="00913960">
              <w:rPr>
                <w:rFonts w:ascii="Comic Sans MS" w:hAnsi="Comic Sans MS"/>
                <w:sz w:val="24"/>
                <w:szCs w:val="24"/>
              </w:rPr>
              <w:t xml:space="preserve">Draw a picture of your animal and label it. Can you write sentences using adjectives? </w:t>
            </w:r>
          </w:p>
          <w:p w:rsidR="007575E2" w:rsidRPr="00913960" w:rsidRDefault="007575E2" w:rsidP="007575E2">
            <w:pPr>
              <w:pStyle w:val="normal0"/>
              <w:ind w:left="720"/>
              <w:rPr>
                <w:rFonts w:ascii="Comic Sans MS" w:hAnsi="Comic Sans MS"/>
                <w:sz w:val="24"/>
                <w:szCs w:val="24"/>
              </w:rPr>
            </w:pPr>
          </w:p>
          <w:p w:rsidR="007575E2" w:rsidRPr="00913960" w:rsidRDefault="007575E2" w:rsidP="007575E2">
            <w:pPr>
              <w:pStyle w:val="normal0"/>
              <w:numPr>
                <w:ilvl w:val="0"/>
                <w:numId w:val="3"/>
              </w:numPr>
              <w:rPr>
                <w:rFonts w:ascii="Comic Sans MS" w:hAnsi="Comic Sans MS"/>
                <w:sz w:val="24"/>
                <w:szCs w:val="24"/>
              </w:rPr>
            </w:pPr>
            <w:r w:rsidRPr="00913960">
              <w:rPr>
                <w:rFonts w:ascii="Comic Sans MS" w:hAnsi="Comic Sans MS"/>
                <w:sz w:val="24"/>
                <w:szCs w:val="24"/>
              </w:rPr>
              <w:lastRenderedPageBreak/>
              <w:t xml:space="preserve">Write a set of questions about animals you would like to find out about. </w:t>
            </w:r>
            <w:r w:rsidR="00EE5544" w:rsidRPr="00913960">
              <w:rPr>
                <w:rFonts w:ascii="Comic Sans MS" w:hAnsi="Comic Sans MS"/>
                <w:sz w:val="24"/>
                <w:szCs w:val="24"/>
              </w:rPr>
              <w:t>(Don`t forget your question mark</w:t>
            </w:r>
            <w:r w:rsidR="00F67BA1">
              <w:rPr>
                <w:rFonts w:ascii="Comic Sans MS" w:hAnsi="Comic Sans MS"/>
                <w:sz w:val="24"/>
                <w:szCs w:val="24"/>
              </w:rPr>
              <w:t>s</w:t>
            </w:r>
            <w:r w:rsidR="00EE5544" w:rsidRPr="00913960">
              <w:rPr>
                <w:rFonts w:ascii="Comic Sans MS" w:hAnsi="Comic Sans MS"/>
                <w:sz w:val="24"/>
                <w:szCs w:val="24"/>
              </w:rPr>
              <w:t>).</w:t>
            </w:r>
          </w:p>
          <w:p w:rsidR="007575E2" w:rsidRPr="00913960" w:rsidRDefault="007575E2" w:rsidP="007575E2">
            <w:pPr>
              <w:pStyle w:val="normal0"/>
              <w:ind w:left="720"/>
              <w:rPr>
                <w:rFonts w:ascii="Comic Sans MS" w:hAnsi="Comic Sans MS"/>
                <w:sz w:val="24"/>
                <w:szCs w:val="24"/>
              </w:rPr>
            </w:pPr>
          </w:p>
          <w:p w:rsidR="007575E2" w:rsidRPr="00913960" w:rsidRDefault="007575E2" w:rsidP="007575E2">
            <w:pPr>
              <w:pStyle w:val="normal0"/>
              <w:numPr>
                <w:ilvl w:val="0"/>
                <w:numId w:val="3"/>
              </w:numPr>
              <w:rPr>
                <w:rFonts w:ascii="Comic Sans MS" w:hAnsi="Comic Sans MS"/>
                <w:sz w:val="24"/>
                <w:szCs w:val="24"/>
              </w:rPr>
            </w:pPr>
            <w:r w:rsidRPr="00913960">
              <w:rPr>
                <w:rFonts w:ascii="Comic Sans MS" w:hAnsi="Comic Sans MS"/>
                <w:sz w:val="24"/>
                <w:szCs w:val="24"/>
              </w:rPr>
              <w:t xml:space="preserve">Create a fact file about your favourite animal. Research an animal of your choice and explore the vocabulary required to describe them. </w:t>
            </w:r>
          </w:p>
          <w:p w:rsidR="007575E2" w:rsidRPr="00913960" w:rsidRDefault="007575E2" w:rsidP="007575E2">
            <w:pPr>
              <w:pStyle w:val="normal0"/>
              <w:ind w:left="720"/>
              <w:rPr>
                <w:rFonts w:ascii="Comic Sans MS" w:hAnsi="Comic Sans MS"/>
                <w:sz w:val="24"/>
                <w:szCs w:val="24"/>
              </w:rPr>
            </w:pPr>
          </w:p>
          <w:p w:rsidR="00EE5544" w:rsidRDefault="007575E2" w:rsidP="00323C3C">
            <w:pPr>
              <w:pStyle w:val="normal0"/>
              <w:numPr>
                <w:ilvl w:val="0"/>
                <w:numId w:val="3"/>
              </w:numPr>
              <w:rPr>
                <w:rFonts w:ascii="Comic Sans MS" w:hAnsi="Comic Sans MS"/>
                <w:sz w:val="24"/>
                <w:szCs w:val="24"/>
              </w:rPr>
            </w:pPr>
            <w:r w:rsidRPr="00913960">
              <w:rPr>
                <w:rFonts w:ascii="Comic Sans MS" w:hAnsi="Comic Sans MS"/>
                <w:sz w:val="24"/>
                <w:szCs w:val="24"/>
              </w:rPr>
              <w:t xml:space="preserve">Describe similarities and differences between animals. </w:t>
            </w:r>
          </w:p>
          <w:p w:rsidR="00913960" w:rsidRPr="00913960" w:rsidRDefault="00913960" w:rsidP="00913960">
            <w:pPr>
              <w:pStyle w:val="normal0"/>
              <w:rPr>
                <w:rFonts w:ascii="Comic Sans MS" w:hAnsi="Comic Sans MS"/>
                <w:sz w:val="24"/>
                <w:szCs w:val="24"/>
              </w:rPr>
            </w:pPr>
          </w:p>
        </w:tc>
      </w:tr>
      <w:tr w:rsidR="00B64253" w:rsidTr="005E65CC">
        <w:tc>
          <w:tcPr>
            <w:tcW w:w="10490" w:type="dxa"/>
            <w:shd w:val="clear" w:color="auto" w:fill="D9D9D9" w:themeFill="background1" w:themeFillShade="D9"/>
          </w:tcPr>
          <w:p w:rsidR="00B64253" w:rsidRDefault="005E65CC" w:rsidP="00BE765F">
            <w:pPr>
              <w:jc w:val="center"/>
            </w:pPr>
            <w:r w:rsidRPr="005E65CC">
              <w:rPr>
                <w:rFonts w:ascii="Comic Sans MS" w:hAnsi="Comic Sans MS"/>
                <w:sz w:val="32"/>
                <w:szCs w:val="32"/>
              </w:rPr>
              <w:lastRenderedPageBreak/>
              <w:t>Maths</w:t>
            </w:r>
          </w:p>
        </w:tc>
      </w:tr>
      <w:tr w:rsidR="00B64253" w:rsidTr="00B64253">
        <w:tc>
          <w:tcPr>
            <w:tcW w:w="10490" w:type="dxa"/>
          </w:tcPr>
          <w:p w:rsidR="00B64253" w:rsidRDefault="00B64253" w:rsidP="00B64253"/>
          <w:p w:rsidR="00274DCC" w:rsidRDefault="00274DCC" w:rsidP="00B64253">
            <w:pPr>
              <w:rPr>
                <w:rFonts w:ascii="Comic Sans MS" w:hAnsi="Comic Sans MS"/>
                <w:sz w:val="24"/>
                <w:szCs w:val="24"/>
                <w:u w:val="single"/>
              </w:rPr>
            </w:pPr>
            <w:r w:rsidRPr="00303DAD">
              <w:rPr>
                <w:rFonts w:ascii="Comic Sans MS" w:hAnsi="Comic Sans MS"/>
                <w:sz w:val="24"/>
                <w:szCs w:val="24"/>
                <w:u w:val="single"/>
              </w:rPr>
              <w:t>Length and Measure</w:t>
            </w:r>
          </w:p>
          <w:p w:rsidR="00303DAD" w:rsidRDefault="00BF2B6E" w:rsidP="00B64253">
            <w:pPr>
              <w:rPr>
                <w:rFonts w:ascii="Comic Sans MS" w:hAnsi="Comic Sans MS"/>
                <w:sz w:val="24"/>
                <w:szCs w:val="24"/>
              </w:rPr>
            </w:pPr>
            <w:r>
              <w:rPr>
                <w:rFonts w:ascii="Comic Sans MS" w:hAnsi="Comic Sans MS"/>
                <w:sz w:val="24"/>
                <w:szCs w:val="24"/>
              </w:rPr>
              <w:t xml:space="preserve">Go around your house and measure a range of different objects. You can use a ruler or ask an adult do they have a tape measure. </w:t>
            </w:r>
            <w:r w:rsidRPr="00BF2B6E">
              <w:rPr>
                <w:rFonts w:ascii="Comic Sans MS" w:hAnsi="Comic Sans MS"/>
                <w:b/>
                <w:i/>
                <w:sz w:val="24"/>
                <w:szCs w:val="24"/>
              </w:rPr>
              <w:t xml:space="preserve">Remember the rule, you must always start with 0 and try to measure in centimetres (cm). </w:t>
            </w:r>
          </w:p>
          <w:p w:rsidR="00BF2B6E" w:rsidRDefault="00BF2B6E" w:rsidP="00B64253">
            <w:pPr>
              <w:rPr>
                <w:rFonts w:ascii="Comic Sans MS" w:hAnsi="Comic Sans MS"/>
                <w:sz w:val="24"/>
                <w:szCs w:val="24"/>
              </w:rPr>
            </w:pPr>
            <w:r>
              <w:rPr>
                <w:rFonts w:ascii="Comic Sans MS" w:hAnsi="Comic Sans MS"/>
                <w:sz w:val="24"/>
                <w:szCs w:val="24"/>
              </w:rPr>
              <w:t xml:space="preserve">You could measure a range of objects such as your television or tablet, a door, a bath, any furniture or even your family members. </w:t>
            </w:r>
          </w:p>
          <w:p w:rsidR="00BF2B6E" w:rsidRDefault="00BF2B6E" w:rsidP="00B64253">
            <w:pPr>
              <w:rPr>
                <w:rFonts w:ascii="Comic Sans MS" w:hAnsi="Comic Sans MS"/>
                <w:sz w:val="24"/>
                <w:szCs w:val="24"/>
              </w:rPr>
            </w:pPr>
            <w:r>
              <w:rPr>
                <w:rFonts w:ascii="Comic Sans MS" w:hAnsi="Comic Sans MS"/>
                <w:sz w:val="24"/>
                <w:szCs w:val="24"/>
              </w:rPr>
              <w:t xml:space="preserve">Then could you put all the measurements in order smallest to biggest, could you add all your objects together and also can you find the difference (take away) between objects. </w:t>
            </w:r>
          </w:p>
          <w:p w:rsidR="00BF2B6E" w:rsidRDefault="00BF2B6E" w:rsidP="00BF2B6E">
            <w:pPr>
              <w:jc w:val="center"/>
              <w:rPr>
                <w:rFonts w:ascii="Comic Sans MS" w:hAnsi="Comic Sans MS"/>
                <w:b/>
                <w:i/>
                <w:sz w:val="24"/>
                <w:szCs w:val="24"/>
              </w:rPr>
            </w:pPr>
            <w:r w:rsidRPr="00BF2B6E">
              <w:rPr>
                <w:rFonts w:ascii="Comic Sans MS" w:hAnsi="Comic Sans MS"/>
                <w:b/>
                <w:i/>
                <w:sz w:val="24"/>
                <w:szCs w:val="24"/>
              </w:rPr>
              <w:t>The possibilities are endless</w:t>
            </w:r>
            <w:r>
              <w:rPr>
                <w:rFonts w:ascii="Comic Sans MS" w:hAnsi="Comic Sans MS"/>
                <w:b/>
                <w:i/>
                <w:sz w:val="24"/>
                <w:szCs w:val="24"/>
              </w:rPr>
              <w:t xml:space="preserve">. </w:t>
            </w:r>
          </w:p>
          <w:p w:rsidR="00BF2B6E" w:rsidRDefault="00BF2B6E" w:rsidP="00BF2B6E">
            <w:pPr>
              <w:jc w:val="center"/>
              <w:rPr>
                <w:rFonts w:ascii="Comic Sans MS" w:hAnsi="Comic Sans MS"/>
                <w:b/>
                <w:i/>
                <w:sz w:val="24"/>
                <w:szCs w:val="24"/>
              </w:rPr>
            </w:pPr>
          </w:p>
          <w:p w:rsidR="00BF2B6E" w:rsidRDefault="00BF2B6E" w:rsidP="00BF2B6E">
            <w:pPr>
              <w:rPr>
                <w:rFonts w:ascii="Comic Sans MS" w:hAnsi="Comic Sans MS"/>
                <w:b/>
                <w:sz w:val="24"/>
                <w:szCs w:val="24"/>
                <w:u w:val="single"/>
              </w:rPr>
            </w:pPr>
            <w:r w:rsidRPr="00BF2B6E">
              <w:rPr>
                <w:rFonts w:ascii="Comic Sans MS" w:hAnsi="Comic Sans MS"/>
                <w:b/>
                <w:sz w:val="24"/>
                <w:szCs w:val="24"/>
                <w:u w:val="single"/>
              </w:rPr>
              <w:t xml:space="preserve">Times tables </w:t>
            </w:r>
          </w:p>
          <w:p w:rsidR="00192A0B" w:rsidRDefault="00192A0B" w:rsidP="00BF2B6E">
            <w:pPr>
              <w:rPr>
                <w:rFonts w:ascii="Comic Sans MS" w:hAnsi="Comic Sans MS"/>
                <w:sz w:val="24"/>
                <w:szCs w:val="24"/>
              </w:rPr>
            </w:pPr>
            <w:r>
              <w:rPr>
                <w:rFonts w:ascii="Comic Sans MS" w:hAnsi="Comic Sans MS"/>
                <w:sz w:val="24"/>
                <w:szCs w:val="24"/>
              </w:rPr>
              <w:t>Remember learning our times tables is very important. I have been going on to the `Hit the button` to help me practice my 2s, 3s, 5s and 10s and so far my top score is 30. Do you think you can beat my score?</w:t>
            </w:r>
          </w:p>
          <w:p w:rsidR="00274DCC" w:rsidRDefault="00192A0B" w:rsidP="00B64253">
            <w:pPr>
              <w:rPr>
                <w:rFonts w:ascii="Comic Sans MS" w:hAnsi="Comic Sans MS"/>
                <w:sz w:val="28"/>
                <w:szCs w:val="28"/>
              </w:rPr>
            </w:pPr>
            <w:hyperlink r:id="rId11" w:history="1">
              <w:r w:rsidRPr="00192A0B">
                <w:rPr>
                  <w:rStyle w:val="Hyperlink"/>
                  <w:rFonts w:ascii="Comic Sans MS" w:hAnsi="Comic Sans MS"/>
                </w:rPr>
                <w:t>https://www.topmarks.co.uk/maths-games/hit-the-button</w:t>
              </w:r>
            </w:hyperlink>
          </w:p>
          <w:p w:rsidR="000D7F00" w:rsidRPr="004C7A50" w:rsidRDefault="00E55233" w:rsidP="00B64253">
            <w:pPr>
              <w:rPr>
                <w:rFonts w:ascii="Comic Sans MS" w:hAnsi="Comic Sans MS"/>
                <w:sz w:val="28"/>
                <w:szCs w:val="28"/>
              </w:rPr>
            </w:pPr>
            <w:r w:rsidRPr="00E55233">
              <w:rPr>
                <w:rFonts w:ascii="Comic Sans MS" w:hAnsi="Comic Sans MS"/>
                <w:sz w:val="28"/>
                <w:szCs w:val="28"/>
              </w:rPr>
              <w:t xml:space="preserve"> </w:t>
            </w:r>
          </w:p>
        </w:tc>
      </w:tr>
      <w:tr w:rsidR="00B64253" w:rsidTr="005E65CC">
        <w:tc>
          <w:tcPr>
            <w:tcW w:w="10490" w:type="dxa"/>
            <w:shd w:val="clear" w:color="auto" w:fill="D9D9D9" w:themeFill="background1" w:themeFillShade="D9"/>
          </w:tcPr>
          <w:p w:rsidR="00B64253" w:rsidRPr="00BE02C6" w:rsidRDefault="004C7A50" w:rsidP="005E65CC">
            <w:pPr>
              <w:jc w:val="center"/>
              <w:rPr>
                <w:rFonts w:ascii="Comic Sans MS" w:hAnsi="Comic Sans MS"/>
                <w:sz w:val="32"/>
                <w:szCs w:val="32"/>
              </w:rPr>
            </w:pPr>
            <w:r w:rsidRPr="00BE02C6">
              <w:rPr>
                <w:rFonts w:ascii="Comic Sans MS" w:hAnsi="Comic Sans MS"/>
                <w:sz w:val="32"/>
                <w:szCs w:val="32"/>
              </w:rPr>
              <w:t>Keeping your mind and body Healthy</w:t>
            </w:r>
          </w:p>
        </w:tc>
      </w:tr>
      <w:tr w:rsidR="00B64253" w:rsidTr="00B64253">
        <w:tc>
          <w:tcPr>
            <w:tcW w:w="10490" w:type="dxa"/>
          </w:tcPr>
          <w:p w:rsidR="00B64253" w:rsidRDefault="00B64253" w:rsidP="00B64253"/>
          <w:p w:rsidR="00BE02C6" w:rsidRPr="00913960" w:rsidRDefault="00A1383E" w:rsidP="00B64253">
            <w:pPr>
              <w:rPr>
                <w:rFonts w:ascii="Comic Sans MS" w:hAnsi="Comic Sans MS"/>
                <w:sz w:val="24"/>
                <w:szCs w:val="24"/>
                <w:u w:val="single"/>
              </w:rPr>
            </w:pPr>
            <w:r w:rsidRPr="00913960">
              <w:rPr>
                <w:rFonts w:ascii="Comic Sans MS" w:hAnsi="Comic Sans MS"/>
                <w:sz w:val="24"/>
                <w:szCs w:val="24"/>
                <w:u w:val="single"/>
              </w:rPr>
              <w:t>Cosmic Kids</w:t>
            </w:r>
          </w:p>
          <w:p w:rsidR="00A1383E" w:rsidRPr="00913960" w:rsidRDefault="00A1383E" w:rsidP="00A1383E">
            <w:pPr>
              <w:rPr>
                <w:rFonts w:ascii="Comic Sans MS" w:hAnsi="Comic Sans MS"/>
                <w:sz w:val="24"/>
                <w:szCs w:val="24"/>
                <w:shd w:val="clear" w:color="auto" w:fill="FFFFFF"/>
              </w:rPr>
            </w:pPr>
            <w:r w:rsidRPr="00913960">
              <w:rPr>
                <w:rFonts w:ascii="Comic Sans MS" w:hAnsi="Comic Sans MS"/>
                <w:sz w:val="24"/>
                <w:szCs w:val="24"/>
                <w:shd w:val="clear" w:color="auto" w:fill="FFFFFF"/>
              </w:rPr>
              <w:t xml:space="preserve">Stretch, bend and get </w:t>
            </w:r>
            <w:proofErr w:type="spellStart"/>
            <w:r w:rsidRPr="00913960">
              <w:rPr>
                <w:rFonts w:ascii="Comic Sans MS" w:hAnsi="Comic Sans MS"/>
                <w:sz w:val="24"/>
                <w:szCs w:val="24"/>
                <w:shd w:val="clear" w:color="auto" w:fill="FFFFFF"/>
              </w:rPr>
              <w:t>movin</w:t>
            </w:r>
            <w:proofErr w:type="spellEnd"/>
            <w:r w:rsidRPr="00913960">
              <w:rPr>
                <w:rFonts w:ascii="Comic Sans MS" w:hAnsi="Comic Sans MS"/>
                <w:sz w:val="24"/>
                <w:szCs w:val="24"/>
                <w:shd w:val="clear" w:color="auto" w:fill="FFFFFF"/>
              </w:rPr>
              <w:t xml:space="preserve">’ with the Cosmic Kids Yoga YouTube channel, where you’ll find 10-20 minute guided yoga workouts, you will love striking poses in </w:t>
            </w:r>
            <w:proofErr w:type="spellStart"/>
            <w:r w:rsidRPr="00913960">
              <w:rPr>
                <w:rFonts w:ascii="Comic Sans MS" w:hAnsi="Comic Sans MS"/>
                <w:sz w:val="24"/>
                <w:szCs w:val="24"/>
                <w:shd w:val="clear" w:color="auto" w:fill="FFFFFF"/>
              </w:rPr>
              <w:t>outerspace</w:t>
            </w:r>
            <w:proofErr w:type="spellEnd"/>
            <w:r w:rsidRPr="00913960">
              <w:rPr>
                <w:rFonts w:ascii="Comic Sans MS" w:hAnsi="Comic Sans MS"/>
                <w:sz w:val="24"/>
                <w:szCs w:val="24"/>
                <w:shd w:val="clear" w:color="auto" w:fill="FFFFFF"/>
              </w:rPr>
              <w:t>, underwater, on the farm and more!</w:t>
            </w:r>
          </w:p>
          <w:p w:rsidR="00A1383E" w:rsidRPr="00913960" w:rsidRDefault="00A1383E" w:rsidP="00A1383E">
            <w:pPr>
              <w:rPr>
                <w:rFonts w:ascii="Comic Sans MS" w:hAnsi="Comic Sans MS"/>
                <w:sz w:val="24"/>
                <w:szCs w:val="24"/>
                <w:shd w:val="clear" w:color="auto" w:fill="FFFFFF"/>
              </w:rPr>
            </w:pPr>
          </w:p>
          <w:p w:rsidR="00A1383E" w:rsidRPr="00F67BA1" w:rsidRDefault="00A1383E" w:rsidP="00A1383E">
            <w:pPr>
              <w:rPr>
                <w:rFonts w:ascii="Comic Sans MS" w:hAnsi="Comic Sans MS"/>
                <w:sz w:val="24"/>
                <w:szCs w:val="24"/>
                <w:u w:val="single"/>
                <w:shd w:val="clear" w:color="auto" w:fill="FFFFFF"/>
              </w:rPr>
            </w:pPr>
            <w:proofErr w:type="spellStart"/>
            <w:r w:rsidRPr="00F67BA1">
              <w:rPr>
                <w:rFonts w:ascii="Comic Sans MS" w:hAnsi="Comic Sans MS"/>
                <w:sz w:val="24"/>
                <w:szCs w:val="24"/>
                <w:u w:val="single"/>
                <w:shd w:val="clear" w:color="auto" w:fill="FFFFFF"/>
              </w:rPr>
              <w:t>Kidz</w:t>
            </w:r>
            <w:proofErr w:type="spellEnd"/>
            <w:r w:rsidRPr="00F67BA1">
              <w:rPr>
                <w:rFonts w:ascii="Comic Sans MS" w:hAnsi="Comic Sans MS"/>
                <w:sz w:val="24"/>
                <w:szCs w:val="24"/>
                <w:u w:val="single"/>
                <w:shd w:val="clear" w:color="auto" w:fill="FFFFFF"/>
              </w:rPr>
              <w:t xml:space="preserve"> Bop Dance Along</w:t>
            </w:r>
          </w:p>
          <w:p w:rsidR="00A1383E" w:rsidRPr="00913960" w:rsidRDefault="00A1383E" w:rsidP="00A1383E">
            <w:pPr>
              <w:rPr>
                <w:rFonts w:ascii="Comic Sans MS" w:hAnsi="Comic Sans MS"/>
                <w:sz w:val="24"/>
                <w:szCs w:val="24"/>
                <w:shd w:val="clear" w:color="auto" w:fill="FFFFFF"/>
              </w:rPr>
            </w:pPr>
            <w:r w:rsidRPr="00913960">
              <w:rPr>
                <w:rFonts w:ascii="Comic Sans MS" w:hAnsi="Comic Sans MS"/>
                <w:sz w:val="24"/>
                <w:szCs w:val="24"/>
                <w:shd w:val="clear" w:color="auto" w:fill="FFFFFF"/>
              </w:rPr>
              <w:t xml:space="preserve">Feel like dancing </w:t>
            </w:r>
            <w:r w:rsidR="00913960" w:rsidRPr="00913960">
              <w:rPr>
                <w:rFonts w:ascii="Comic Sans MS" w:hAnsi="Comic Sans MS"/>
                <w:sz w:val="24"/>
                <w:szCs w:val="24"/>
                <w:shd w:val="clear" w:color="auto" w:fill="FFFFFF"/>
              </w:rPr>
              <w:t xml:space="preserve">to popular songs then log onto to follow dance routines and sing along. </w:t>
            </w:r>
          </w:p>
          <w:p w:rsidR="00913960" w:rsidRDefault="00913960" w:rsidP="00A1383E">
            <w:hyperlink r:id="rId12" w:history="1">
              <w:r w:rsidRPr="00913960">
                <w:rPr>
                  <w:rStyle w:val="Hyperlink"/>
                  <w:sz w:val="24"/>
                  <w:szCs w:val="24"/>
                </w:rPr>
                <w:t>https://www.youtube.com/playlist?list=PLMr-d2PLsO95ydptpBnsxdQNSKc9iUNU0</w:t>
              </w:r>
            </w:hyperlink>
          </w:p>
          <w:p w:rsidR="00913960" w:rsidRPr="00A1383E" w:rsidRDefault="00913960" w:rsidP="00A1383E">
            <w:pPr>
              <w:rPr>
                <w:rFonts w:ascii="Comic Sans MS" w:hAnsi="Comic Sans MS"/>
              </w:rPr>
            </w:pPr>
          </w:p>
        </w:tc>
      </w:tr>
      <w:tr w:rsidR="001D60C4" w:rsidTr="001D60C4">
        <w:tc>
          <w:tcPr>
            <w:tcW w:w="10490" w:type="dxa"/>
            <w:shd w:val="clear" w:color="auto" w:fill="D9D9D9" w:themeFill="background1" w:themeFillShade="D9"/>
          </w:tcPr>
          <w:p w:rsidR="001D60C4" w:rsidRPr="00BE02C6" w:rsidRDefault="00C60B30" w:rsidP="00C60B30">
            <w:pPr>
              <w:jc w:val="center"/>
              <w:rPr>
                <w:rFonts w:ascii="Comic Sans MS" w:hAnsi="Comic Sans MS"/>
                <w:bCs/>
                <w:sz w:val="32"/>
                <w:szCs w:val="32"/>
              </w:rPr>
            </w:pPr>
            <w:r w:rsidRPr="00BE02C6">
              <w:rPr>
                <w:rFonts w:ascii="Comic Sans MS" w:hAnsi="Comic Sans MS"/>
                <w:bCs/>
                <w:sz w:val="32"/>
                <w:szCs w:val="32"/>
              </w:rPr>
              <w:t>Science</w:t>
            </w:r>
          </w:p>
        </w:tc>
      </w:tr>
      <w:tr w:rsidR="00C60B30" w:rsidTr="00C60B30">
        <w:tc>
          <w:tcPr>
            <w:tcW w:w="10490" w:type="dxa"/>
            <w:shd w:val="clear" w:color="auto" w:fill="FFFFFF" w:themeFill="background1"/>
          </w:tcPr>
          <w:p w:rsidR="00192A0B" w:rsidRDefault="007575E2" w:rsidP="00913960">
            <w:pPr>
              <w:rPr>
                <w:rFonts w:ascii="Comic Sans MS" w:hAnsi="Comic Sans MS"/>
                <w:sz w:val="24"/>
                <w:szCs w:val="24"/>
                <w:u w:val="single"/>
              </w:rPr>
            </w:pPr>
            <w:r w:rsidRPr="00913960">
              <w:rPr>
                <w:rFonts w:ascii="Comic Sans MS" w:hAnsi="Comic Sans MS"/>
                <w:sz w:val="24"/>
                <w:szCs w:val="24"/>
                <w:u w:val="single"/>
              </w:rPr>
              <w:t>Healthy Foods</w:t>
            </w:r>
          </w:p>
          <w:p w:rsidR="00913960" w:rsidRDefault="00913960" w:rsidP="00913960">
            <w:pPr>
              <w:rPr>
                <w:rFonts w:ascii="Comic Sans MS" w:hAnsi="Comic Sans MS"/>
                <w:sz w:val="24"/>
                <w:szCs w:val="24"/>
                <w:u w:val="single"/>
              </w:rPr>
            </w:pPr>
          </w:p>
          <w:p w:rsidR="00192A0B" w:rsidRPr="00913960" w:rsidRDefault="007575E2" w:rsidP="00913960">
            <w:pPr>
              <w:rPr>
                <w:rFonts w:ascii="Comic Sans MS" w:hAnsi="Comic Sans MS"/>
                <w:sz w:val="24"/>
                <w:szCs w:val="24"/>
              </w:rPr>
            </w:pPr>
            <w:r w:rsidRPr="00913960">
              <w:rPr>
                <w:rFonts w:ascii="Comic Sans MS" w:hAnsi="Comic Sans MS"/>
                <w:sz w:val="24"/>
                <w:szCs w:val="24"/>
              </w:rPr>
              <w:t xml:space="preserve">In our science lessons, we have been learning about healthy foods and the different food </w:t>
            </w:r>
            <w:r w:rsidRPr="00913960">
              <w:rPr>
                <w:rFonts w:ascii="Comic Sans MS" w:hAnsi="Comic Sans MS"/>
                <w:sz w:val="24"/>
                <w:szCs w:val="24"/>
              </w:rPr>
              <w:lastRenderedPageBreak/>
              <w:t>groups. To remain healthy we are meant to eat 5 fruit or vegetables a day.</w:t>
            </w:r>
            <w:r w:rsidR="00F67BA1">
              <w:rPr>
                <w:rFonts w:ascii="Comic Sans MS" w:hAnsi="Comic Sans MS"/>
                <w:sz w:val="24"/>
                <w:szCs w:val="24"/>
              </w:rPr>
              <w:t xml:space="preserve"> </w:t>
            </w:r>
            <w:r w:rsidRPr="00913960">
              <w:rPr>
                <w:rFonts w:ascii="Comic Sans MS" w:hAnsi="Comic Sans MS"/>
                <w:sz w:val="24"/>
                <w:szCs w:val="24"/>
              </w:rPr>
              <w:t>Your task this week is to make a fruit or vegetable animal using a variety of fruit and vegetables.</w:t>
            </w:r>
          </w:p>
          <w:p w:rsidR="007575E2" w:rsidRDefault="00913960" w:rsidP="00192A0B">
            <w:pPr>
              <w:pStyle w:val="paragraph"/>
              <w:spacing w:before="0" w:beforeAutospacing="0" w:after="0" w:afterAutospacing="0"/>
              <w:textAlignment w:val="baseline"/>
              <w:rPr>
                <w:rFonts w:ascii="Comic Sans MS" w:hAnsi="Comic Sans MS"/>
              </w:rPr>
            </w:pPr>
            <w:r>
              <w:rPr>
                <w:rFonts w:ascii="Comic Sans MS" w:hAnsi="Comic Sans MS"/>
                <w:noProof/>
              </w:rPr>
              <w:drawing>
                <wp:anchor distT="0" distB="0" distL="114300" distR="114300" simplePos="0" relativeHeight="251666432" behindDoc="0" locked="0" layoutInCell="1" allowOverlap="1">
                  <wp:simplePos x="0" y="0"/>
                  <wp:positionH relativeFrom="column">
                    <wp:posOffset>2147837</wp:posOffset>
                  </wp:positionH>
                  <wp:positionV relativeFrom="paragraph">
                    <wp:posOffset>138029</wp:posOffset>
                  </wp:positionV>
                  <wp:extent cx="2000986" cy="1082842"/>
                  <wp:effectExtent l="19050" t="0" r="0" b="0"/>
                  <wp:wrapNone/>
                  <wp:docPr id="6" name="Picture 5" descr="FOOD ART: 19 AMAZING Shaped Animals Made From Fruit | Cool &amp; Craz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 ART: 19 AMAZING Shaped Animals Made From Fruit | Cool &amp; Crazy ..."/>
                          <pic:cNvPicPr>
                            <a:picLocks noChangeAspect="1" noChangeArrowheads="1"/>
                          </pic:cNvPicPr>
                        </pic:nvPicPr>
                        <pic:blipFill>
                          <a:blip r:embed="rId13" cstate="print"/>
                          <a:srcRect/>
                          <a:stretch>
                            <a:fillRect/>
                          </a:stretch>
                        </pic:blipFill>
                        <pic:spPr bwMode="auto">
                          <a:xfrm>
                            <a:off x="0" y="0"/>
                            <a:ext cx="2000323" cy="1082483"/>
                          </a:xfrm>
                          <a:prstGeom prst="rect">
                            <a:avLst/>
                          </a:prstGeom>
                          <a:noFill/>
                          <a:ln w="9525">
                            <a:noFill/>
                            <a:miter lim="800000"/>
                            <a:headEnd/>
                            <a:tailEnd/>
                          </a:ln>
                        </pic:spPr>
                      </pic:pic>
                    </a:graphicData>
                  </a:graphic>
                </wp:anchor>
              </w:drawing>
            </w:r>
          </w:p>
          <w:p w:rsidR="00913960" w:rsidRDefault="00913960" w:rsidP="00192A0B">
            <w:pPr>
              <w:pStyle w:val="paragraph"/>
              <w:spacing w:before="0" w:beforeAutospacing="0" w:after="0" w:afterAutospacing="0"/>
              <w:textAlignment w:val="baseline"/>
              <w:rPr>
                <w:rFonts w:ascii="Comic Sans MS" w:hAnsi="Comic Sans MS"/>
              </w:rPr>
            </w:pPr>
          </w:p>
          <w:p w:rsidR="00913960" w:rsidRDefault="00913960" w:rsidP="00192A0B">
            <w:pPr>
              <w:pStyle w:val="paragraph"/>
              <w:spacing w:before="0" w:beforeAutospacing="0" w:after="0" w:afterAutospacing="0"/>
              <w:textAlignment w:val="baseline"/>
              <w:rPr>
                <w:rFonts w:ascii="Comic Sans MS" w:hAnsi="Comic Sans MS"/>
              </w:rPr>
            </w:pPr>
          </w:p>
          <w:p w:rsidR="00913960" w:rsidRDefault="00913960" w:rsidP="00192A0B">
            <w:pPr>
              <w:pStyle w:val="paragraph"/>
              <w:spacing w:before="0" w:beforeAutospacing="0" w:after="0" w:afterAutospacing="0"/>
              <w:textAlignment w:val="baseline"/>
              <w:rPr>
                <w:rFonts w:ascii="Comic Sans MS" w:hAnsi="Comic Sans MS"/>
              </w:rPr>
            </w:pPr>
          </w:p>
          <w:p w:rsidR="00913960" w:rsidRDefault="00913960" w:rsidP="00192A0B">
            <w:pPr>
              <w:pStyle w:val="paragraph"/>
              <w:spacing w:before="0" w:beforeAutospacing="0" w:after="0" w:afterAutospacing="0"/>
              <w:textAlignment w:val="baseline"/>
              <w:rPr>
                <w:rFonts w:ascii="Comic Sans MS" w:hAnsi="Comic Sans MS"/>
              </w:rPr>
            </w:pPr>
          </w:p>
          <w:p w:rsidR="00913960" w:rsidRPr="00913960" w:rsidRDefault="00913960" w:rsidP="00192A0B">
            <w:pPr>
              <w:pStyle w:val="paragraph"/>
              <w:spacing w:before="0" w:beforeAutospacing="0" w:after="0" w:afterAutospacing="0"/>
              <w:textAlignment w:val="baseline"/>
              <w:rPr>
                <w:rFonts w:ascii="Comic Sans MS" w:hAnsi="Comic Sans MS"/>
              </w:rPr>
            </w:pPr>
          </w:p>
        </w:tc>
      </w:tr>
      <w:tr w:rsidR="00DD5CE6" w:rsidTr="00DD5CE6">
        <w:tc>
          <w:tcPr>
            <w:tcW w:w="10490" w:type="dxa"/>
            <w:shd w:val="clear" w:color="auto" w:fill="D9D9D9" w:themeFill="background1" w:themeFillShade="D9"/>
          </w:tcPr>
          <w:p w:rsidR="00DD5CE6" w:rsidRPr="00913960" w:rsidRDefault="00DD5CE6" w:rsidP="00C60B30">
            <w:pPr>
              <w:jc w:val="center"/>
              <w:rPr>
                <w:rFonts w:ascii="Comic Sans MS" w:hAnsi="Comic Sans MS"/>
                <w:sz w:val="24"/>
                <w:szCs w:val="24"/>
              </w:rPr>
            </w:pPr>
            <w:r w:rsidRPr="00913960">
              <w:rPr>
                <w:rFonts w:ascii="Comic Sans MS" w:hAnsi="Comic Sans MS"/>
                <w:sz w:val="24"/>
                <w:szCs w:val="24"/>
              </w:rPr>
              <w:lastRenderedPageBreak/>
              <w:t xml:space="preserve">Art </w:t>
            </w:r>
          </w:p>
        </w:tc>
      </w:tr>
      <w:tr w:rsidR="00DD5CE6" w:rsidTr="00DD5CE6">
        <w:tc>
          <w:tcPr>
            <w:tcW w:w="10490" w:type="dxa"/>
            <w:shd w:val="clear" w:color="auto" w:fill="FFFFFF" w:themeFill="background1"/>
          </w:tcPr>
          <w:p w:rsidR="00DD5CE6" w:rsidRDefault="00DD5CE6" w:rsidP="00C60B30">
            <w:pPr>
              <w:jc w:val="center"/>
              <w:rPr>
                <w:rFonts w:ascii="Comic Sans MS" w:hAnsi="Comic Sans MS"/>
                <w:sz w:val="28"/>
                <w:szCs w:val="28"/>
              </w:rPr>
            </w:pPr>
          </w:p>
          <w:p w:rsidR="00A1383E" w:rsidRPr="000A2375" w:rsidRDefault="00323C3C" w:rsidP="00F870A6">
            <w:pPr>
              <w:rPr>
                <w:rFonts w:ascii="Comic Sans MS" w:hAnsi="Comic Sans MS"/>
                <w:sz w:val="24"/>
                <w:szCs w:val="24"/>
              </w:rPr>
            </w:pPr>
            <w:r w:rsidRPr="000A2375">
              <w:rPr>
                <w:rFonts w:ascii="Comic Sans MS" w:hAnsi="Comic Sans MS"/>
                <w:sz w:val="24"/>
                <w:szCs w:val="24"/>
              </w:rPr>
              <w:t xml:space="preserve">When out in your garden or on a walk can you find a big stone and turn it into a positivity stone, Using paint or felt tips, can you write or draw something that will make someone smile. You could even pass this onto a neighbour or a family member. </w:t>
            </w:r>
          </w:p>
          <w:p w:rsidR="00913960" w:rsidRPr="00A1383E" w:rsidRDefault="00913960" w:rsidP="00F870A6">
            <w:pPr>
              <w:rPr>
                <w:rFonts w:ascii="Comic Sans MS" w:hAnsi="Comic Sans MS"/>
              </w:rPr>
            </w:pPr>
            <w:r>
              <w:rPr>
                <w:rFonts w:ascii="Comic Sans MS" w:hAnsi="Comic Sans MS"/>
                <w:noProof/>
                <w:lang w:eastAsia="en-GB"/>
              </w:rPr>
              <w:drawing>
                <wp:anchor distT="0" distB="0" distL="114300" distR="114300" simplePos="0" relativeHeight="251667456" behindDoc="0" locked="0" layoutInCell="1" allowOverlap="1">
                  <wp:simplePos x="0" y="0"/>
                  <wp:positionH relativeFrom="column">
                    <wp:posOffset>5010785</wp:posOffset>
                  </wp:positionH>
                  <wp:positionV relativeFrom="paragraph">
                    <wp:posOffset>-681990</wp:posOffset>
                  </wp:positionV>
                  <wp:extent cx="1348105" cy="986155"/>
                  <wp:effectExtent l="19050" t="0" r="4445" b="0"/>
                  <wp:wrapSquare wrapText="bothSides"/>
                  <wp:docPr id="14" name="Picture 14" descr="Kindness Rocks, painted rocks, looks like paper, positive mess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ndness Rocks, painted rocks, looks like paper, positive messages ..."/>
                          <pic:cNvPicPr>
                            <a:picLocks noChangeAspect="1" noChangeArrowheads="1"/>
                          </pic:cNvPicPr>
                        </pic:nvPicPr>
                        <pic:blipFill>
                          <a:blip r:embed="rId14" cstate="print"/>
                          <a:srcRect/>
                          <a:stretch>
                            <a:fillRect/>
                          </a:stretch>
                        </pic:blipFill>
                        <pic:spPr bwMode="auto">
                          <a:xfrm>
                            <a:off x="0" y="0"/>
                            <a:ext cx="1348105" cy="986155"/>
                          </a:xfrm>
                          <a:prstGeom prst="rect">
                            <a:avLst/>
                          </a:prstGeom>
                          <a:noFill/>
                          <a:ln w="9525">
                            <a:noFill/>
                            <a:miter lim="800000"/>
                            <a:headEnd/>
                            <a:tailEnd/>
                          </a:ln>
                        </pic:spPr>
                      </pic:pic>
                    </a:graphicData>
                  </a:graphic>
                </wp:anchor>
              </w:drawing>
            </w:r>
          </w:p>
        </w:tc>
      </w:tr>
      <w:tr w:rsidR="004D0C2B" w:rsidTr="004D0C2B">
        <w:tc>
          <w:tcPr>
            <w:tcW w:w="10490" w:type="dxa"/>
            <w:shd w:val="clear" w:color="auto" w:fill="D9D9D9" w:themeFill="background1" w:themeFillShade="D9"/>
          </w:tcPr>
          <w:p w:rsidR="004D0C2B" w:rsidRPr="00BE02C6" w:rsidRDefault="004D0C2B" w:rsidP="00C60B30">
            <w:pPr>
              <w:jc w:val="center"/>
              <w:rPr>
                <w:rFonts w:ascii="Comic Sans MS" w:hAnsi="Comic Sans MS"/>
                <w:sz w:val="32"/>
                <w:szCs w:val="32"/>
              </w:rPr>
            </w:pPr>
            <w:r w:rsidRPr="00BE02C6">
              <w:rPr>
                <w:rFonts w:ascii="Comic Sans MS" w:hAnsi="Comic Sans MS"/>
                <w:sz w:val="32"/>
                <w:szCs w:val="32"/>
              </w:rPr>
              <w:t>A little extra</w:t>
            </w:r>
          </w:p>
        </w:tc>
      </w:tr>
      <w:tr w:rsidR="004D0C2B" w:rsidTr="004D0C2B">
        <w:tc>
          <w:tcPr>
            <w:tcW w:w="10490" w:type="dxa"/>
            <w:shd w:val="clear" w:color="auto" w:fill="FFFFFF" w:themeFill="background1"/>
          </w:tcPr>
          <w:p w:rsidR="004D0C2B" w:rsidRDefault="00303DAD" w:rsidP="00C60B30">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3360" behindDoc="0" locked="0" layoutInCell="1" allowOverlap="1">
                  <wp:simplePos x="0" y="0"/>
                  <wp:positionH relativeFrom="column">
                    <wp:posOffset>4210685</wp:posOffset>
                  </wp:positionH>
                  <wp:positionV relativeFrom="paragraph">
                    <wp:posOffset>219075</wp:posOffset>
                  </wp:positionV>
                  <wp:extent cx="2197735" cy="1466215"/>
                  <wp:effectExtent l="19050" t="0" r="0" b="0"/>
                  <wp:wrapSquare wrapText="bothSides"/>
                  <wp:docPr id="3" name="Picture 2" descr="NHS fundraiser Tom Moore, 99, completes 100th lap of ga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fundraiser Tom Moore, 99, completes 100th lap of garden ..."/>
                          <pic:cNvPicPr>
                            <a:picLocks noChangeAspect="1" noChangeArrowheads="1"/>
                          </pic:cNvPicPr>
                        </pic:nvPicPr>
                        <pic:blipFill>
                          <a:blip r:embed="rId15" cstate="print"/>
                          <a:srcRect l="5964" t="14124" b="5197"/>
                          <a:stretch>
                            <a:fillRect/>
                          </a:stretch>
                        </pic:blipFill>
                        <pic:spPr bwMode="auto">
                          <a:xfrm>
                            <a:off x="0" y="0"/>
                            <a:ext cx="2197735" cy="1466215"/>
                          </a:xfrm>
                          <a:prstGeom prst="rect">
                            <a:avLst/>
                          </a:prstGeom>
                          <a:noFill/>
                          <a:ln w="9525">
                            <a:noFill/>
                            <a:miter lim="800000"/>
                            <a:headEnd/>
                            <a:tailEnd/>
                          </a:ln>
                        </pic:spPr>
                      </pic:pic>
                    </a:graphicData>
                  </a:graphic>
                </wp:anchor>
              </w:drawing>
            </w:r>
          </w:p>
          <w:p w:rsidR="004D0C2B" w:rsidRDefault="00274DCC" w:rsidP="00274DCC">
            <w:pPr>
              <w:pStyle w:val="ListParagraph"/>
              <w:rPr>
                <w:rFonts w:ascii="Comic Sans MS" w:hAnsi="Comic Sans MS"/>
                <w:sz w:val="24"/>
                <w:szCs w:val="24"/>
                <w:shd w:val="clear" w:color="auto" w:fill="FFFFFF"/>
              </w:rPr>
            </w:pPr>
            <w:r w:rsidRPr="00F870A6">
              <w:rPr>
                <w:rFonts w:ascii="Comic Sans MS" w:hAnsi="Comic Sans MS"/>
                <w:sz w:val="24"/>
                <w:szCs w:val="24"/>
              </w:rPr>
              <w:t>For the past week, I have been keeping a close eye on the outstanding Captain Tom Moore</w:t>
            </w:r>
            <w:r w:rsidR="00F870A6" w:rsidRPr="00F870A6">
              <w:rPr>
                <w:rFonts w:ascii="Comic Sans MS" w:hAnsi="Comic Sans MS"/>
                <w:sz w:val="24"/>
                <w:szCs w:val="24"/>
              </w:rPr>
              <w:t xml:space="preserve">. </w:t>
            </w:r>
            <w:r w:rsidRPr="00F870A6">
              <w:rPr>
                <w:rFonts w:ascii="Comic Sans MS" w:hAnsi="Comic Sans MS"/>
                <w:sz w:val="24"/>
                <w:szCs w:val="24"/>
              </w:rPr>
              <w:t xml:space="preserve"> </w:t>
            </w:r>
            <w:r w:rsidR="00F870A6" w:rsidRPr="00F870A6">
              <w:rPr>
                <w:rFonts w:ascii="Comic Sans MS" w:hAnsi="Comic Sans MS"/>
                <w:sz w:val="24"/>
                <w:szCs w:val="24"/>
                <w:shd w:val="clear" w:color="auto" w:fill="FFFFFF"/>
              </w:rPr>
              <w:t>Captain Tom Moore originally aimed to raise just £1,000 for NHS Charities Together by completing</w:t>
            </w:r>
            <w:r w:rsidR="00F67BA1">
              <w:rPr>
                <w:rFonts w:ascii="Comic Sans MS" w:hAnsi="Comic Sans MS"/>
                <w:sz w:val="24"/>
                <w:szCs w:val="24"/>
                <w:shd w:val="clear" w:color="auto" w:fill="FFFFFF"/>
              </w:rPr>
              <w:t xml:space="preserve"> 100</w:t>
            </w:r>
            <w:r w:rsidR="00F870A6" w:rsidRPr="00F870A6">
              <w:rPr>
                <w:rFonts w:ascii="Comic Sans MS" w:hAnsi="Comic Sans MS"/>
                <w:sz w:val="24"/>
                <w:szCs w:val="24"/>
                <w:shd w:val="clear" w:color="auto" w:fill="FFFFFF"/>
              </w:rPr>
              <w:t xml:space="preserve"> laps of his garden before his 100th birthday.</w:t>
            </w:r>
            <w:r w:rsidR="00F870A6">
              <w:rPr>
                <w:rFonts w:ascii="Comic Sans MS" w:hAnsi="Comic Sans MS"/>
                <w:sz w:val="24"/>
                <w:szCs w:val="24"/>
                <w:shd w:val="clear" w:color="auto" w:fill="FFFFFF"/>
              </w:rPr>
              <w:t xml:space="preserve"> So far he has managed to rise</w:t>
            </w:r>
            <w:r w:rsidR="00F67BA1">
              <w:rPr>
                <w:rFonts w:ascii="Comic Sans MS" w:hAnsi="Comic Sans MS"/>
                <w:sz w:val="24"/>
                <w:szCs w:val="24"/>
                <w:shd w:val="clear" w:color="auto" w:fill="FFFFFF"/>
              </w:rPr>
              <w:t xml:space="preserve"> over £16 million</w:t>
            </w:r>
            <w:r w:rsidR="00F870A6">
              <w:rPr>
                <w:rFonts w:ascii="Comic Sans MS" w:hAnsi="Comic Sans MS"/>
                <w:sz w:val="24"/>
                <w:szCs w:val="24"/>
                <w:shd w:val="clear" w:color="auto" w:fill="FFFFFF"/>
              </w:rPr>
              <w:t xml:space="preserve">. </w:t>
            </w:r>
          </w:p>
          <w:p w:rsidR="00F870A6" w:rsidRDefault="00F870A6" w:rsidP="00274DCC">
            <w:pPr>
              <w:pStyle w:val="ListParagraph"/>
              <w:rPr>
                <w:rFonts w:ascii="Comic Sans MS" w:hAnsi="Comic Sans MS"/>
                <w:sz w:val="24"/>
                <w:szCs w:val="24"/>
                <w:shd w:val="clear" w:color="auto" w:fill="FFFFFF"/>
              </w:rPr>
            </w:pPr>
          </w:p>
          <w:p w:rsidR="00F870A6" w:rsidRDefault="00F870A6" w:rsidP="00F870A6">
            <w:pPr>
              <w:pStyle w:val="ListParagraph"/>
              <w:rPr>
                <w:rFonts w:ascii="Comic Sans MS" w:hAnsi="Comic Sans MS"/>
                <w:sz w:val="24"/>
                <w:szCs w:val="24"/>
                <w:shd w:val="clear" w:color="auto" w:fill="FFFFFF"/>
              </w:rPr>
            </w:pPr>
            <w:r>
              <w:rPr>
                <w:rFonts w:ascii="Comic Sans MS" w:hAnsi="Comic Sans MS"/>
                <w:sz w:val="24"/>
                <w:szCs w:val="24"/>
                <w:shd w:val="clear" w:color="auto" w:fill="FFFFFF"/>
              </w:rPr>
              <w:t>His birthday is on Thursday 30</w:t>
            </w:r>
            <w:r w:rsidRPr="00F870A6">
              <w:rPr>
                <w:rFonts w:ascii="Comic Sans MS" w:hAnsi="Comic Sans MS"/>
                <w:sz w:val="24"/>
                <w:szCs w:val="24"/>
                <w:shd w:val="clear" w:color="auto" w:fill="FFFFFF"/>
                <w:vertAlign w:val="superscript"/>
              </w:rPr>
              <w:t>th</w:t>
            </w:r>
            <w:r>
              <w:rPr>
                <w:rFonts w:ascii="Comic Sans MS" w:hAnsi="Comic Sans MS"/>
                <w:sz w:val="24"/>
                <w:szCs w:val="24"/>
                <w:shd w:val="clear" w:color="auto" w:fill="FFFFFF"/>
              </w:rPr>
              <w:t xml:space="preserve"> April, you could make him a birthday card for his 100</w:t>
            </w:r>
            <w:r w:rsidRPr="00F870A6">
              <w:rPr>
                <w:rFonts w:ascii="Comic Sans MS" w:hAnsi="Comic Sans MS"/>
                <w:sz w:val="24"/>
                <w:szCs w:val="24"/>
                <w:shd w:val="clear" w:color="auto" w:fill="FFFFFF"/>
                <w:vertAlign w:val="superscript"/>
              </w:rPr>
              <w:t>th</w:t>
            </w:r>
            <w:r>
              <w:rPr>
                <w:rFonts w:ascii="Comic Sans MS" w:hAnsi="Comic Sans MS"/>
                <w:sz w:val="24"/>
                <w:szCs w:val="24"/>
                <w:shd w:val="clear" w:color="auto" w:fill="FFFFFF"/>
              </w:rPr>
              <w:t xml:space="preserve"> birthday. </w:t>
            </w:r>
          </w:p>
          <w:p w:rsidR="00F870A6" w:rsidRDefault="00F870A6" w:rsidP="00F870A6">
            <w:pPr>
              <w:pStyle w:val="ListParagraph"/>
              <w:rPr>
                <w:rFonts w:ascii="Comic Sans MS" w:hAnsi="Comic Sans MS"/>
                <w:sz w:val="24"/>
                <w:szCs w:val="24"/>
              </w:rPr>
            </w:pPr>
          </w:p>
          <w:p w:rsidR="00303DAD" w:rsidRPr="00F870A6" w:rsidRDefault="00303DAD" w:rsidP="00F870A6">
            <w:pPr>
              <w:pStyle w:val="ListParagraph"/>
              <w:rPr>
                <w:rFonts w:ascii="Comic Sans MS" w:hAnsi="Comic Sans MS"/>
                <w:sz w:val="24"/>
                <w:szCs w:val="24"/>
              </w:rPr>
            </w:pPr>
          </w:p>
        </w:tc>
      </w:tr>
    </w:tbl>
    <w:p w:rsidR="001968E8" w:rsidRDefault="001968E8"/>
    <w:p w:rsidR="00913960" w:rsidRDefault="00913960"/>
    <w:p w:rsidR="00913960" w:rsidRDefault="00913960"/>
    <w:sectPr w:rsidR="00913960" w:rsidSect="00D45441">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A2" w:rsidRDefault="00123FA2" w:rsidP="00B64253">
      <w:pPr>
        <w:spacing w:after="0" w:line="240" w:lineRule="auto"/>
      </w:pPr>
      <w:r>
        <w:separator/>
      </w:r>
    </w:p>
  </w:endnote>
  <w:endnote w:type="continuationSeparator" w:id="0">
    <w:p w:rsidR="00123FA2" w:rsidRDefault="00123FA2" w:rsidP="00B6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A2" w:rsidRDefault="00123FA2" w:rsidP="00B64253">
      <w:pPr>
        <w:spacing w:after="0" w:line="240" w:lineRule="auto"/>
      </w:pPr>
      <w:r>
        <w:separator/>
      </w:r>
    </w:p>
  </w:footnote>
  <w:footnote w:type="continuationSeparator" w:id="0">
    <w:p w:rsidR="00123FA2" w:rsidRDefault="00123FA2" w:rsidP="00B64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A50" w:rsidRPr="004C7A50" w:rsidRDefault="004C7A50">
    <w:pPr>
      <w:pStyle w:val="Header"/>
      <w:rPr>
        <w:rFonts w:ascii="Comic Sans MS" w:hAnsi="Comic Sans MS"/>
        <w:u w:val="single"/>
      </w:rPr>
    </w:pPr>
    <w:r w:rsidRPr="004C7A50">
      <w:rPr>
        <w:rFonts w:ascii="Comic Sans MS" w:hAnsi="Comic Sans MS"/>
        <w:u w:val="single"/>
      </w:rPr>
      <w:t>Year 2</w:t>
    </w:r>
  </w:p>
  <w:p w:rsidR="004C7A50" w:rsidRPr="004C7A50" w:rsidRDefault="00F67BA1">
    <w:pPr>
      <w:pStyle w:val="Header"/>
      <w:rPr>
        <w:rFonts w:ascii="Comic Sans MS" w:hAnsi="Comic Sans MS"/>
        <w:u w:val="single"/>
      </w:rPr>
    </w:pPr>
    <w:r>
      <w:rPr>
        <w:rFonts w:ascii="Comic Sans MS" w:hAnsi="Comic Sans MS"/>
        <w:u w:val="single"/>
      </w:rPr>
      <w:t>Week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2pt;height:12pt" o:bullet="t">
        <v:imagedata r:id="rId1" o:title="mso73C7"/>
      </v:shape>
    </w:pict>
  </w:numPicBullet>
  <w:abstractNum w:abstractNumId="0">
    <w:nsid w:val="16F97B7C"/>
    <w:multiLevelType w:val="multilevel"/>
    <w:tmpl w:val="15360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7E5090"/>
    <w:multiLevelType w:val="multilevel"/>
    <w:tmpl w:val="B63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1C270F"/>
    <w:multiLevelType w:val="hybridMultilevel"/>
    <w:tmpl w:val="6D90C4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5427"/>
    <w:rsid w:val="000A2375"/>
    <w:rsid w:val="000D7F00"/>
    <w:rsid w:val="00123FA2"/>
    <w:rsid w:val="00192A0B"/>
    <w:rsid w:val="001968E8"/>
    <w:rsid w:val="001D51C1"/>
    <w:rsid w:val="001D60C4"/>
    <w:rsid w:val="00274DCC"/>
    <w:rsid w:val="00303DAD"/>
    <w:rsid w:val="00323C3C"/>
    <w:rsid w:val="003874ED"/>
    <w:rsid w:val="004C7A50"/>
    <w:rsid w:val="004D0C2B"/>
    <w:rsid w:val="0053092B"/>
    <w:rsid w:val="00552461"/>
    <w:rsid w:val="005A762B"/>
    <w:rsid w:val="005B2947"/>
    <w:rsid w:val="005E65CC"/>
    <w:rsid w:val="00675A09"/>
    <w:rsid w:val="007575E2"/>
    <w:rsid w:val="00913960"/>
    <w:rsid w:val="00A1383E"/>
    <w:rsid w:val="00A55427"/>
    <w:rsid w:val="00A71E48"/>
    <w:rsid w:val="00B64253"/>
    <w:rsid w:val="00BD1E78"/>
    <w:rsid w:val="00BE02C6"/>
    <w:rsid w:val="00BE765F"/>
    <w:rsid w:val="00BF2B6E"/>
    <w:rsid w:val="00C60B30"/>
    <w:rsid w:val="00CB56F4"/>
    <w:rsid w:val="00CB5FC6"/>
    <w:rsid w:val="00CC3D74"/>
    <w:rsid w:val="00D45441"/>
    <w:rsid w:val="00DD5CE6"/>
    <w:rsid w:val="00E55233"/>
    <w:rsid w:val="00E6081A"/>
    <w:rsid w:val="00EE5544"/>
    <w:rsid w:val="00F67BA1"/>
    <w:rsid w:val="00F870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42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253"/>
  </w:style>
  <w:style w:type="paragraph" w:styleId="Footer">
    <w:name w:val="footer"/>
    <w:basedOn w:val="Normal"/>
    <w:link w:val="FooterChar"/>
    <w:uiPriority w:val="99"/>
    <w:semiHidden/>
    <w:unhideWhenUsed/>
    <w:rsid w:val="00B642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253"/>
  </w:style>
  <w:style w:type="paragraph" w:styleId="BalloonText">
    <w:name w:val="Balloon Text"/>
    <w:basedOn w:val="Normal"/>
    <w:link w:val="BalloonTextChar"/>
    <w:uiPriority w:val="99"/>
    <w:semiHidden/>
    <w:unhideWhenUsed/>
    <w:rsid w:val="00B6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53"/>
    <w:rPr>
      <w:rFonts w:ascii="Tahoma" w:hAnsi="Tahoma" w:cs="Tahoma"/>
      <w:sz w:val="16"/>
      <w:szCs w:val="16"/>
    </w:rPr>
  </w:style>
  <w:style w:type="character" w:styleId="Hyperlink">
    <w:name w:val="Hyperlink"/>
    <w:basedOn w:val="DefaultParagraphFont"/>
    <w:uiPriority w:val="99"/>
    <w:unhideWhenUsed/>
    <w:rsid w:val="001968E8"/>
    <w:rPr>
      <w:color w:val="0000FF" w:themeColor="hyperlink"/>
      <w:u w:val="single"/>
    </w:rPr>
  </w:style>
  <w:style w:type="paragraph" w:styleId="ListParagraph">
    <w:name w:val="List Paragraph"/>
    <w:basedOn w:val="Normal"/>
    <w:uiPriority w:val="34"/>
    <w:qFormat/>
    <w:rsid w:val="004D0C2B"/>
    <w:pPr>
      <w:ind w:left="720"/>
      <w:contextualSpacing/>
    </w:pPr>
  </w:style>
  <w:style w:type="character" w:customStyle="1" w:styleId="normaltextrun">
    <w:name w:val="normaltextrun"/>
    <w:basedOn w:val="DefaultParagraphFont"/>
    <w:rsid w:val="00192A0B"/>
  </w:style>
  <w:style w:type="character" w:customStyle="1" w:styleId="eop">
    <w:name w:val="eop"/>
    <w:basedOn w:val="DefaultParagraphFont"/>
    <w:rsid w:val="00192A0B"/>
  </w:style>
  <w:style w:type="paragraph" w:customStyle="1" w:styleId="paragraph">
    <w:name w:val="paragraph"/>
    <w:basedOn w:val="Normal"/>
    <w:rsid w:val="00192A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rsid w:val="007575E2"/>
    <w:pPr>
      <w:spacing w:after="0"/>
    </w:pPr>
    <w:rPr>
      <w:rFonts w:ascii="Arial" w:eastAsia="Arial" w:hAnsi="Arial" w:cs="Arial"/>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wo36IjsB4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playlist?list=PLMr-d2PLsO95ydptpBnsxdQNSKc9iUNU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hit-the-button"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Hwo36IjsB4o"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KennedyL</dc:creator>
  <cp:lastModifiedBy>KennedyL</cp:lastModifiedBy>
  <cp:revision>2</cp:revision>
  <dcterms:created xsi:type="dcterms:W3CDTF">2020-04-16T22:46:00Z</dcterms:created>
  <dcterms:modified xsi:type="dcterms:W3CDTF">2020-04-16T22:46:00Z</dcterms:modified>
</cp:coreProperties>
</file>